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HORARIO LABORAL PARA USO EN CENTRO EDUCATIVO</w:t>
      </w:r>
    </w:p>
    <w:p/>
    <w:p/>
    <w:p>
      <w:r>
        <w:rPr>
          <w:b/>
          <w:sz w:val="20"/>
        </w:rPr>
        <w:t>Datos del Centro Educativo:</w:t>
      </w:r>
    </w:p>
    <w:p>
      <w:r>
        <w:rPr>
          <w:b w:val="0"/>
          <w:sz w:val="20"/>
        </w:rPr>
        <w:t>Nombre del Centro : 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NIF/NIE : 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</w:t>
      </w:r>
    </w:p>
    <w:p>
      <w:r>
        <w:rPr>
          <w:b w:val="0"/>
          <w:sz w:val="20"/>
        </w:rPr>
        <w:t>Departamento/Área : ________________________________________________</w:t>
      </w:r>
    </w:p>
    <w:p/>
    <w:p>
      <w:r>
        <w:rPr>
          <w:b/>
          <w:sz w:val="20"/>
        </w:rPr>
        <w:t>Certificación de horario laboral:</w:t>
      </w:r>
    </w:p>
    <w:p>
      <w:r>
        <w:rPr>
          <w:b w:val="0"/>
          <w:sz w:val="20"/>
        </w:rPr>
        <w:t>Por medio del presente certificado, se hace constar que el/la trabajador/a arriba identificado/a desempeña sus funciones laborales en este centro educativo con el siguiente horario de trabajo efectivo: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t>Día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Hora de Entrada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Hora de Salida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Lunes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Martes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Miércoles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Jueves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Viernes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Sábado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_________________</w:t>
            </w:r>
          </w:p>
        </w:tc>
      </w:tr>
    </w:tbl>
    <w:p/>
    <w:p/>
    <w:p>
      <w:r>
        <w:rPr>
          <w:b w:val="0"/>
          <w:sz w:val="20"/>
        </w:rPr>
        <w:t>El presente certificado se expide a petición del/la interesado/a para los fines que estime oportunos, en especial para ser presentado en el centro educativo que corresponda, cumplimentando lo establecido en la legislación vigente en materia de jornadas laborales y permisos retribuidos.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Lugar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Fecha 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Firma Responsable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Sello del Centro 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 y Cargo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 w:val="0"/>
          <w:sz w:val="20"/>
        </w:rPr>
        <w:t>Este certificado se emite conforme al artículo 37 del Estatuto de los Trabajadores y demás normativa aplicable en materia laboral y educativa en España.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https://laboral-lex.com/modelo-certificado-horario-laboral-para-colegio/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ertificado-horario-laboral-para-colegi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